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E04B5D" w:rsidRDefault="00977CF6" w:rsidP="00323DE4">
      <w:pPr>
        <w:pStyle w:val="AralkYok"/>
        <w:rPr>
          <w:rFonts w:ascii="Times New Roman" w:hAnsi="Times New Roman" w:cs="Times New Roman"/>
          <w:b/>
          <w:sz w:val="24"/>
          <w:szCs w:val="24"/>
        </w:rPr>
      </w:pPr>
    </w:p>
    <w:p w:rsidR="007A7081" w:rsidRPr="00E04B5D" w:rsidRDefault="007A7081" w:rsidP="004512E7">
      <w:pPr>
        <w:pStyle w:val="AralkYok"/>
        <w:jc w:val="center"/>
        <w:rPr>
          <w:rFonts w:ascii="Times New Roman" w:hAnsi="Times New Roman" w:cs="Times New Roman"/>
          <w:b/>
          <w:sz w:val="24"/>
          <w:szCs w:val="24"/>
        </w:rPr>
      </w:pPr>
    </w:p>
    <w:p w:rsidR="00977CF6" w:rsidRPr="00E04B5D" w:rsidRDefault="00977CF6" w:rsidP="00017607">
      <w:pPr>
        <w:pStyle w:val="AralkYok"/>
        <w:rPr>
          <w:rFonts w:ascii="Times New Roman" w:hAnsi="Times New Roman" w:cs="Times New Roman"/>
          <w:b/>
          <w:sz w:val="24"/>
          <w:szCs w:val="24"/>
        </w:rPr>
      </w:pPr>
    </w:p>
    <w:p w:rsidR="00977CF6" w:rsidRPr="00E04B5D" w:rsidRDefault="00977CF6" w:rsidP="004512E7">
      <w:pPr>
        <w:pStyle w:val="AralkYok"/>
        <w:jc w:val="center"/>
        <w:rPr>
          <w:rFonts w:ascii="Times New Roman" w:hAnsi="Times New Roman" w:cs="Times New Roman"/>
          <w:b/>
          <w:sz w:val="24"/>
          <w:szCs w:val="24"/>
        </w:rPr>
      </w:pPr>
    </w:p>
    <w:p w:rsidR="004512E7" w:rsidRPr="00E04B5D" w:rsidRDefault="004512E7" w:rsidP="004512E7">
      <w:pPr>
        <w:pStyle w:val="AralkYok"/>
        <w:jc w:val="center"/>
        <w:rPr>
          <w:rFonts w:ascii="Times New Roman" w:hAnsi="Times New Roman" w:cs="Times New Roman"/>
          <w:b/>
          <w:sz w:val="24"/>
          <w:szCs w:val="24"/>
        </w:rPr>
      </w:pPr>
      <w:r w:rsidRPr="00E04B5D">
        <w:rPr>
          <w:rFonts w:ascii="Times New Roman" w:hAnsi="Times New Roman" w:cs="Times New Roman"/>
          <w:b/>
          <w:sz w:val="24"/>
          <w:szCs w:val="24"/>
        </w:rPr>
        <w:t>T.C.</w:t>
      </w:r>
    </w:p>
    <w:p w:rsidR="004512E7" w:rsidRPr="00E04B5D" w:rsidRDefault="004512E7" w:rsidP="004512E7">
      <w:pPr>
        <w:pStyle w:val="AralkYok"/>
        <w:jc w:val="center"/>
        <w:rPr>
          <w:rFonts w:ascii="Times New Roman" w:hAnsi="Times New Roman" w:cs="Times New Roman"/>
          <w:b/>
          <w:sz w:val="24"/>
          <w:szCs w:val="24"/>
        </w:rPr>
      </w:pPr>
      <w:r w:rsidRPr="00E04B5D">
        <w:rPr>
          <w:rFonts w:ascii="Times New Roman" w:hAnsi="Times New Roman" w:cs="Times New Roman"/>
          <w:b/>
          <w:sz w:val="24"/>
          <w:szCs w:val="24"/>
        </w:rPr>
        <w:t>DOĞANYURT KAYMAKAMLIĞI</w:t>
      </w:r>
    </w:p>
    <w:p w:rsidR="004512E7" w:rsidRPr="00E04B5D" w:rsidRDefault="004512E7" w:rsidP="004512E7">
      <w:pPr>
        <w:pStyle w:val="AralkYok"/>
        <w:jc w:val="center"/>
        <w:rPr>
          <w:rFonts w:ascii="Times New Roman" w:hAnsi="Times New Roman" w:cs="Times New Roman"/>
          <w:b/>
          <w:sz w:val="24"/>
          <w:szCs w:val="24"/>
        </w:rPr>
      </w:pPr>
      <w:r w:rsidRPr="00E04B5D">
        <w:rPr>
          <w:rFonts w:ascii="Times New Roman" w:hAnsi="Times New Roman" w:cs="Times New Roman"/>
          <w:b/>
          <w:sz w:val="24"/>
          <w:szCs w:val="24"/>
        </w:rPr>
        <w:t>Toplum Sağlığı Merkezi</w:t>
      </w:r>
    </w:p>
    <w:p w:rsidR="004512E7" w:rsidRPr="00E04B5D" w:rsidRDefault="004512E7" w:rsidP="004512E7">
      <w:pPr>
        <w:pStyle w:val="AralkYok"/>
        <w:jc w:val="center"/>
        <w:rPr>
          <w:rFonts w:ascii="Times New Roman" w:hAnsi="Times New Roman" w:cs="Times New Roman"/>
          <w:b/>
          <w:sz w:val="24"/>
          <w:szCs w:val="24"/>
        </w:rPr>
      </w:pPr>
    </w:p>
    <w:p w:rsidR="004512E7" w:rsidRPr="00E04B5D" w:rsidRDefault="004512E7" w:rsidP="004512E7">
      <w:pPr>
        <w:pStyle w:val="AralkYok"/>
        <w:jc w:val="center"/>
        <w:rPr>
          <w:rFonts w:ascii="Times New Roman" w:hAnsi="Times New Roman" w:cs="Times New Roman"/>
          <w:b/>
          <w:sz w:val="24"/>
          <w:szCs w:val="24"/>
        </w:rPr>
      </w:pPr>
    </w:p>
    <w:p w:rsidR="004512E7" w:rsidRPr="00E04B5D" w:rsidRDefault="004512E7" w:rsidP="004512E7">
      <w:pPr>
        <w:pStyle w:val="AralkYok"/>
        <w:rPr>
          <w:rFonts w:ascii="Times New Roman" w:hAnsi="Times New Roman" w:cs="Times New Roman"/>
          <w:sz w:val="24"/>
          <w:szCs w:val="24"/>
        </w:rPr>
      </w:pPr>
      <w:r w:rsidRPr="00E04B5D">
        <w:rPr>
          <w:rFonts w:ascii="Times New Roman" w:hAnsi="Times New Roman" w:cs="Times New Roman"/>
          <w:b/>
          <w:sz w:val="24"/>
          <w:szCs w:val="24"/>
        </w:rPr>
        <w:t xml:space="preserve">KARAR </w:t>
      </w:r>
      <w:proofErr w:type="gramStart"/>
      <w:r w:rsidRPr="00E04B5D">
        <w:rPr>
          <w:rFonts w:ascii="Times New Roman" w:hAnsi="Times New Roman" w:cs="Times New Roman"/>
          <w:b/>
          <w:sz w:val="24"/>
          <w:szCs w:val="24"/>
        </w:rPr>
        <w:t xml:space="preserve">NO         : </w:t>
      </w:r>
      <w:r w:rsidR="00671224" w:rsidRPr="00E04B5D">
        <w:rPr>
          <w:rFonts w:ascii="Times New Roman" w:hAnsi="Times New Roman" w:cs="Times New Roman"/>
          <w:sz w:val="24"/>
          <w:szCs w:val="24"/>
        </w:rPr>
        <w:t>2021</w:t>
      </w:r>
      <w:proofErr w:type="gramEnd"/>
      <w:r w:rsidR="00671224" w:rsidRPr="00E04B5D">
        <w:rPr>
          <w:rFonts w:ascii="Times New Roman" w:hAnsi="Times New Roman" w:cs="Times New Roman"/>
          <w:sz w:val="24"/>
          <w:szCs w:val="24"/>
        </w:rPr>
        <w:t>/</w:t>
      </w:r>
      <w:r w:rsidR="003C2EDD" w:rsidRPr="00E04B5D">
        <w:rPr>
          <w:rFonts w:ascii="Times New Roman" w:hAnsi="Times New Roman" w:cs="Times New Roman"/>
          <w:sz w:val="24"/>
          <w:szCs w:val="24"/>
        </w:rPr>
        <w:t>2</w:t>
      </w:r>
      <w:r w:rsidR="006F10FF" w:rsidRPr="00E04B5D">
        <w:rPr>
          <w:rFonts w:ascii="Times New Roman" w:hAnsi="Times New Roman" w:cs="Times New Roman"/>
          <w:sz w:val="24"/>
          <w:szCs w:val="24"/>
        </w:rPr>
        <w:t>3</w:t>
      </w:r>
    </w:p>
    <w:p w:rsidR="004512E7" w:rsidRPr="00E04B5D" w:rsidRDefault="004512E7" w:rsidP="004512E7">
      <w:pPr>
        <w:pStyle w:val="AralkYok"/>
        <w:rPr>
          <w:rFonts w:ascii="Times New Roman" w:eastAsia="font45" w:hAnsi="Times New Roman" w:cs="Times New Roman"/>
          <w:color w:val="000000"/>
          <w:sz w:val="24"/>
          <w:szCs w:val="24"/>
        </w:rPr>
      </w:pPr>
      <w:r w:rsidRPr="00E04B5D">
        <w:rPr>
          <w:rFonts w:ascii="Times New Roman" w:hAnsi="Times New Roman" w:cs="Times New Roman"/>
          <w:b/>
          <w:sz w:val="24"/>
          <w:szCs w:val="24"/>
        </w:rPr>
        <w:t xml:space="preserve">KARAR TARİHİ: </w:t>
      </w:r>
      <w:r w:rsidR="006F10FF" w:rsidRPr="00E04B5D">
        <w:rPr>
          <w:rFonts w:ascii="Times New Roman" w:hAnsi="Times New Roman" w:cs="Times New Roman"/>
          <w:sz w:val="24"/>
          <w:szCs w:val="24"/>
        </w:rPr>
        <w:t>02.05.2021</w:t>
      </w:r>
    </w:p>
    <w:p w:rsidR="004512E7" w:rsidRPr="00E04B5D" w:rsidRDefault="004512E7" w:rsidP="004512E7">
      <w:pPr>
        <w:pStyle w:val="AralkYok"/>
        <w:rPr>
          <w:rFonts w:ascii="Times New Roman" w:hAnsi="Times New Roman" w:cs="Times New Roman"/>
          <w:sz w:val="24"/>
          <w:szCs w:val="24"/>
        </w:rPr>
      </w:pPr>
    </w:p>
    <w:p w:rsidR="004512E7" w:rsidRPr="00E04B5D" w:rsidRDefault="004512E7" w:rsidP="004512E7">
      <w:pPr>
        <w:pStyle w:val="AralkYok"/>
        <w:rPr>
          <w:rFonts w:ascii="Times New Roman" w:hAnsi="Times New Roman" w:cs="Times New Roman"/>
          <w:sz w:val="24"/>
          <w:szCs w:val="24"/>
        </w:rPr>
      </w:pPr>
    </w:p>
    <w:p w:rsidR="004512E7" w:rsidRPr="00E04B5D" w:rsidRDefault="004512E7" w:rsidP="004512E7">
      <w:pPr>
        <w:tabs>
          <w:tab w:val="left" w:pos="567"/>
          <w:tab w:val="left" w:pos="709"/>
          <w:tab w:val="left" w:pos="851"/>
          <w:tab w:val="left" w:pos="993"/>
        </w:tabs>
        <w:ind w:right="118"/>
        <w:jc w:val="center"/>
        <w:rPr>
          <w:sz w:val="24"/>
          <w:szCs w:val="24"/>
        </w:rPr>
      </w:pPr>
      <w:r w:rsidRPr="00E04B5D">
        <w:rPr>
          <w:b/>
          <w:sz w:val="24"/>
          <w:szCs w:val="24"/>
        </w:rPr>
        <w:t>DOĞANYURT İLÇE HIFZISSIHHA KURUL KARARLARI</w:t>
      </w:r>
    </w:p>
    <w:p w:rsidR="004512E7" w:rsidRPr="00E04B5D" w:rsidRDefault="004512E7" w:rsidP="004512E7">
      <w:pPr>
        <w:snapToGrid w:val="0"/>
        <w:ind w:firstLine="993"/>
        <w:jc w:val="both"/>
        <w:rPr>
          <w:rFonts w:eastAsia="font45"/>
          <w:color w:val="000000"/>
          <w:sz w:val="24"/>
          <w:szCs w:val="24"/>
        </w:rPr>
      </w:pPr>
      <w:r w:rsidRPr="00E04B5D">
        <w:rPr>
          <w:rFonts w:eastAsia="font45"/>
          <w:color w:val="000000"/>
          <w:sz w:val="24"/>
          <w:szCs w:val="24"/>
        </w:rPr>
        <w:t xml:space="preserve">İlçemiz Hıfzıssıhha Kurulu </w:t>
      </w:r>
      <w:r w:rsidR="006F10FF" w:rsidRPr="00E04B5D">
        <w:rPr>
          <w:sz w:val="24"/>
          <w:szCs w:val="24"/>
        </w:rPr>
        <w:t xml:space="preserve">02.05.2021 </w:t>
      </w:r>
      <w:r w:rsidRPr="00E04B5D">
        <w:rPr>
          <w:rFonts w:eastAsia="font45"/>
          <w:color w:val="000000"/>
          <w:sz w:val="24"/>
          <w:szCs w:val="24"/>
        </w:rPr>
        <w:t xml:space="preserve">tarihinde saat 10.00’da Doğanyurt Kaymakamı Tahir YILMAZ başkanlığında aşağıda adı, soyadı, unvanı ve imzaları bulunan kurul üyeleri katılımıyla toplanarak, gündemdeki konular karara bağlanmıştır. </w:t>
      </w:r>
    </w:p>
    <w:p w:rsidR="004512E7" w:rsidRPr="00E04B5D" w:rsidRDefault="004512E7" w:rsidP="004512E7">
      <w:pPr>
        <w:rPr>
          <w:b/>
          <w:sz w:val="24"/>
          <w:szCs w:val="24"/>
        </w:rPr>
      </w:pPr>
      <w:r w:rsidRPr="00E04B5D">
        <w:rPr>
          <w:b/>
          <w:sz w:val="24"/>
          <w:szCs w:val="24"/>
        </w:rPr>
        <w:t>GÜNDEM:</w:t>
      </w:r>
    </w:p>
    <w:p w:rsidR="00671224" w:rsidRPr="00E04B5D" w:rsidRDefault="006F10FF" w:rsidP="00841C94">
      <w:pPr>
        <w:jc w:val="both"/>
        <w:rPr>
          <w:sz w:val="24"/>
          <w:szCs w:val="24"/>
        </w:rPr>
      </w:pPr>
      <w:r w:rsidRPr="00E04B5D">
        <w:rPr>
          <w:sz w:val="24"/>
          <w:szCs w:val="24"/>
        </w:rPr>
        <w:t xml:space="preserve">           </w:t>
      </w:r>
      <w:r w:rsidR="003C2EDD" w:rsidRPr="00E04B5D">
        <w:rPr>
          <w:sz w:val="24"/>
          <w:szCs w:val="24"/>
        </w:rPr>
        <w:t xml:space="preserve">İlçemizde </w:t>
      </w:r>
      <w:proofErr w:type="spellStart"/>
      <w:r w:rsidRPr="00E04B5D">
        <w:rPr>
          <w:sz w:val="24"/>
          <w:szCs w:val="24"/>
        </w:rPr>
        <w:t>Koronavirüs</w:t>
      </w:r>
      <w:proofErr w:type="spellEnd"/>
      <w:r w:rsidRPr="00E04B5D">
        <w:rPr>
          <w:sz w:val="24"/>
          <w:szCs w:val="24"/>
        </w:rPr>
        <w:t xml:space="preserve"> (Kovid-19) salgını kapsamında “Görev belgesi”</w:t>
      </w:r>
      <w:r w:rsidR="00073D47">
        <w:rPr>
          <w:sz w:val="24"/>
          <w:szCs w:val="24"/>
        </w:rPr>
        <w:t xml:space="preserve"> </w:t>
      </w:r>
      <w:r w:rsidRPr="00E04B5D">
        <w:rPr>
          <w:sz w:val="24"/>
          <w:szCs w:val="24"/>
        </w:rPr>
        <w:t>hakkında görüşmek.</w:t>
      </w:r>
    </w:p>
    <w:p w:rsidR="0085629E" w:rsidRPr="00E04B5D" w:rsidRDefault="00F8755D" w:rsidP="00671224">
      <w:pPr>
        <w:rPr>
          <w:b/>
          <w:sz w:val="24"/>
          <w:szCs w:val="24"/>
          <w:u w:val="single"/>
        </w:rPr>
      </w:pPr>
      <w:r w:rsidRPr="00E04B5D">
        <w:rPr>
          <w:b/>
          <w:sz w:val="24"/>
          <w:szCs w:val="24"/>
          <w:u w:val="single"/>
        </w:rPr>
        <w:t>KARAR</w:t>
      </w:r>
      <w:r w:rsidR="003B2DA2" w:rsidRPr="00E04B5D">
        <w:rPr>
          <w:b/>
          <w:sz w:val="24"/>
          <w:szCs w:val="24"/>
          <w:u w:val="single"/>
        </w:rPr>
        <w:t>LAR:</w:t>
      </w:r>
    </w:p>
    <w:p w:rsidR="00223414" w:rsidRPr="00E04B5D" w:rsidRDefault="006F10FF" w:rsidP="003C2EDD">
      <w:pPr>
        <w:tabs>
          <w:tab w:val="left" w:pos="709"/>
        </w:tabs>
        <w:snapToGrid w:val="0"/>
        <w:jc w:val="both"/>
        <w:rPr>
          <w:sz w:val="24"/>
          <w:szCs w:val="24"/>
        </w:rPr>
      </w:pPr>
      <w:r w:rsidRPr="00E04B5D">
        <w:rPr>
          <w:sz w:val="24"/>
          <w:szCs w:val="24"/>
        </w:rPr>
        <w:tab/>
        <w:t>26.04.2021 tarihli Cumhurbaşkanlığı Kabinesinde alınan “tam kapanma” kararı kapsamında 29 Nisan 2021 Perşembe günü saat 19.00’dan 17 Mayıs 2021 Pazartesi günü saat 05.00’e kadar uygulanacak olan sokağa çıkma kısıtlamasının temel usul ve esasları İçişleri Bakanlığının 27.04.2021 tarihli ve 7576 sayılı Genelgesiyle belirlenerek duyurulmuştur</w:t>
      </w:r>
      <w:proofErr w:type="gramStart"/>
      <w:r w:rsidRPr="00E04B5D">
        <w:rPr>
          <w:sz w:val="24"/>
          <w:szCs w:val="24"/>
        </w:rPr>
        <w:t>.</w:t>
      </w:r>
      <w:r w:rsidR="00223414" w:rsidRPr="00E04B5D">
        <w:rPr>
          <w:sz w:val="24"/>
          <w:szCs w:val="24"/>
        </w:rPr>
        <w:t>.</w:t>
      </w:r>
      <w:proofErr w:type="gramEnd"/>
    </w:p>
    <w:p w:rsidR="006F10FF" w:rsidRPr="00E04B5D" w:rsidRDefault="00223414" w:rsidP="003C2EDD">
      <w:pPr>
        <w:tabs>
          <w:tab w:val="left" w:pos="709"/>
        </w:tabs>
        <w:snapToGrid w:val="0"/>
        <w:jc w:val="both"/>
        <w:rPr>
          <w:sz w:val="24"/>
          <w:szCs w:val="24"/>
        </w:rPr>
      </w:pPr>
      <w:r w:rsidRPr="00E04B5D">
        <w:rPr>
          <w:sz w:val="24"/>
          <w:szCs w:val="24"/>
        </w:rPr>
        <w:tab/>
      </w:r>
      <w:r w:rsidR="006F10FF" w:rsidRPr="00E04B5D">
        <w:rPr>
          <w:sz w:val="24"/>
          <w:szCs w:val="24"/>
        </w:rPr>
        <w:t>Yine İçişleri Bakanlığının 27.04.2021 tarihli ve 7576 sayılı Genelgesiyle, daha önceki kısıtlama dönemlerinde olduğu gibi tam kapanma döneminde de temel önceliği üretim, imalat, tedarik ve lojistik zincirlerinde herhangi bir aksama yaşanmaması olan sokağa çıkma kısıtlaması muafiyeti getirilen işkolları ve görevliler tespit edilmiştir.</w:t>
      </w:r>
    </w:p>
    <w:p w:rsidR="00223414" w:rsidRPr="00E04B5D" w:rsidRDefault="00223414" w:rsidP="003C2EDD">
      <w:pPr>
        <w:tabs>
          <w:tab w:val="left" w:pos="709"/>
        </w:tabs>
        <w:snapToGrid w:val="0"/>
        <w:jc w:val="both"/>
        <w:rPr>
          <w:sz w:val="24"/>
          <w:szCs w:val="24"/>
        </w:rPr>
      </w:pPr>
      <w:r w:rsidRPr="00E04B5D">
        <w:rPr>
          <w:sz w:val="24"/>
          <w:szCs w:val="24"/>
        </w:rPr>
        <w:tab/>
      </w:r>
      <w:r w:rsidR="006F10FF" w:rsidRPr="00E04B5D">
        <w:rPr>
          <w:sz w:val="24"/>
          <w:szCs w:val="24"/>
        </w:rPr>
        <w:t>Hem muafiyet kapsamında bulunan işkollarında görevli kişilerin üretim devamlılıklarının sürdürülmesi ve hem de muafiyetlerin kötüye kullanılmasının önüne geçilebilmesi amacıyla İçişleri Bakanlığının 29.04.2021 tarihli ve 7705 sayılı Genelgesiyle;</w:t>
      </w:r>
    </w:p>
    <w:p w:rsidR="006F10FF" w:rsidRPr="00E04B5D" w:rsidRDefault="006F10FF" w:rsidP="006F10FF">
      <w:pPr>
        <w:pStyle w:val="ListeParagraf"/>
        <w:numPr>
          <w:ilvl w:val="0"/>
          <w:numId w:val="34"/>
        </w:numPr>
        <w:tabs>
          <w:tab w:val="left" w:pos="709"/>
        </w:tabs>
        <w:snapToGrid w:val="0"/>
        <w:jc w:val="both"/>
        <w:rPr>
          <w:sz w:val="24"/>
          <w:szCs w:val="24"/>
        </w:rPr>
      </w:pPr>
      <w:r w:rsidRPr="00E04B5D">
        <w:rPr>
          <w:sz w:val="24"/>
          <w:szCs w:val="24"/>
        </w:rPr>
        <w:t>E-başvuru sistemi üzerinden çalışma izin belgesi alınmasına,</w:t>
      </w:r>
    </w:p>
    <w:p w:rsidR="006F10FF" w:rsidRPr="00E04B5D" w:rsidRDefault="006F10FF" w:rsidP="006F10FF">
      <w:pPr>
        <w:pStyle w:val="ListeParagraf"/>
        <w:numPr>
          <w:ilvl w:val="0"/>
          <w:numId w:val="34"/>
        </w:numPr>
        <w:tabs>
          <w:tab w:val="left" w:pos="709"/>
        </w:tabs>
        <w:snapToGrid w:val="0"/>
        <w:jc w:val="both"/>
        <w:rPr>
          <w:sz w:val="24"/>
          <w:szCs w:val="24"/>
        </w:rPr>
      </w:pPr>
      <w:proofErr w:type="spellStart"/>
      <w:r w:rsidRPr="00E04B5D">
        <w:rPr>
          <w:sz w:val="24"/>
          <w:szCs w:val="24"/>
        </w:rPr>
        <w:t>Ek’te</w:t>
      </w:r>
      <w:proofErr w:type="spellEnd"/>
      <w:r w:rsidRPr="00E04B5D">
        <w:rPr>
          <w:sz w:val="24"/>
          <w:szCs w:val="24"/>
        </w:rPr>
        <w:t xml:space="preserve"> belirtilen yeni oluşturduğumuz çalışma izni görev belgesi formuna,</w:t>
      </w:r>
    </w:p>
    <w:p w:rsidR="006F10FF" w:rsidRPr="00E04B5D" w:rsidRDefault="006F10FF" w:rsidP="006F10FF">
      <w:pPr>
        <w:pStyle w:val="ListeParagraf"/>
        <w:tabs>
          <w:tab w:val="left" w:pos="709"/>
        </w:tabs>
        <w:snapToGrid w:val="0"/>
        <w:ind w:left="720"/>
        <w:jc w:val="both"/>
        <w:rPr>
          <w:sz w:val="24"/>
          <w:szCs w:val="24"/>
        </w:rPr>
      </w:pPr>
      <w:proofErr w:type="gramStart"/>
      <w:r w:rsidRPr="00E04B5D">
        <w:rPr>
          <w:sz w:val="24"/>
          <w:szCs w:val="24"/>
        </w:rPr>
        <w:t>dair</w:t>
      </w:r>
      <w:proofErr w:type="gramEnd"/>
      <w:r w:rsidRPr="00E04B5D">
        <w:rPr>
          <w:sz w:val="24"/>
          <w:szCs w:val="24"/>
        </w:rPr>
        <w:t xml:space="preserve"> usul ve esaslar b</w:t>
      </w:r>
      <w:bookmarkStart w:id="0" w:name="_GoBack"/>
      <w:bookmarkEnd w:id="0"/>
      <w:r w:rsidRPr="00E04B5D">
        <w:rPr>
          <w:sz w:val="24"/>
          <w:szCs w:val="24"/>
        </w:rPr>
        <w:t>elirlenmiştir.</w:t>
      </w:r>
    </w:p>
    <w:p w:rsidR="006F10FF" w:rsidRPr="00E04B5D" w:rsidRDefault="006F10FF" w:rsidP="006F10FF">
      <w:pPr>
        <w:pStyle w:val="ListeParagraf"/>
        <w:tabs>
          <w:tab w:val="left" w:pos="567"/>
        </w:tabs>
        <w:snapToGrid w:val="0"/>
        <w:ind w:left="0" w:firstLine="720"/>
        <w:jc w:val="both"/>
        <w:rPr>
          <w:sz w:val="24"/>
          <w:szCs w:val="24"/>
        </w:rPr>
      </w:pPr>
      <w:r w:rsidRPr="00E04B5D">
        <w:rPr>
          <w:sz w:val="24"/>
          <w:szCs w:val="24"/>
        </w:rPr>
        <w:t>Sokağa çıkma kısıtlaması sırasında muafiyet tanınan işkollarında çalışan kişilerin başvurularının değerlendirildiği, e-devlet platformunda yer alan İçişleri Bakanlığı e-başvuru sistemi üzerinden 02.05.2021 saat 17.00’ye kadar 2.677.000 başvuru gerekli sorgulamalar yapılarak neticelendirilmiş ve ilgili vatandaşlarımız için çalışma izni görev belgesi düzenlenmiştir.</w:t>
      </w:r>
    </w:p>
    <w:p w:rsidR="006F10FF" w:rsidRPr="00E04B5D" w:rsidRDefault="006F10FF" w:rsidP="006F10FF">
      <w:pPr>
        <w:pStyle w:val="ListeParagraf"/>
        <w:tabs>
          <w:tab w:val="left" w:pos="567"/>
        </w:tabs>
        <w:snapToGrid w:val="0"/>
        <w:ind w:left="0" w:firstLine="720"/>
        <w:jc w:val="both"/>
        <w:rPr>
          <w:sz w:val="24"/>
          <w:szCs w:val="24"/>
        </w:rPr>
      </w:pPr>
      <w:proofErr w:type="gramStart"/>
      <w:r w:rsidRPr="00E04B5D">
        <w:rPr>
          <w:sz w:val="24"/>
          <w:szCs w:val="24"/>
        </w:rPr>
        <w:t>Halihazırda</w:t>
      </w:r>
      <w:proofErr w:type="gramEnd"/>
      <w:r w:rsidRPr="00E04B5D">
        <w:rPr>
          <w:sz w:val="24"/>
          <w:szCs w:val="24"/>
        </w:rPr>
        <w:t xml:space="preserve"> muafiyet alanında olmasına rağmen sistem üzerinden çalışma izni görev belgesi alma imkanı olmayan;</w:t>
      </w:r>
    </w:p>
    <w:p w:rsidR="006F10FF" w:rsidRPr="00E04B5D" w:rsidRDefault="006F10FF" w:rsidP="006F10FF">
      <w:pPr>
        <w:pStyle w:val="ListeParagraf"/>
        <w:tabs>
          <w:tab w:val="left" w:pos="567"/>
        </w:tabs>
        <w:snapToGrid w:val="0"/>
        <w:ind w:left="0" w:firstLine="720"/>
        <w:jc w:val="both"/>
        <w:rPr>
          <w:sz w:val="24"/>
          <w:szCs w:val="24"/>
        </w:rPr>
      </w:pPr>
      <w:r w:rsidRPr="00E04B5D">
        <w:rPr>
          <w:sz w:val="24"/>
          <w:szCs w:val="24"/>
        </w:rPr>
        <w:t>- İşyeri sahipleri,</w:t>
      </w:r>
    </w:p>
    <w:p w:rsidR="006F10FF" w:rsidRPr="00E04B5D" w:rsidRDefault="006F10FF" w:rsidP="006F10FF">
      <w:pPr>
        <w:pStyle w:val="ListeParagraf"/>
        <w:tabs>
          <w:tab w:val="left" w:pos="567"/>
        </w:tabs>
        <w:snapToGrid w:val="0"/>
        <w:ind w:left="0" w:firstLine="720"/>
        <w:jc w:val="both"/>
        <w:rPr>
          <w:sz w:val="24"/>
          <w:szCs w:val="24"/>
        </w:rPr>
      </w:pPr>
      <w:r w:rsidRPr="00E04B5D">
        <w:rPr>
          <w:sz w:val="24"/>
          <w:szCs w:val="24"/>
        </w:rPr>
        <w:t>- Kendi nam ve hesabına bağımsız çalışanlar,</w:t>
      </w:r>
    </w:p>
    <w:p w:rsidR="006F10FF" w:rsidRPr="00E04B5D" w:rsidRDefault="006F10FF" w:rsidP="006F10FF">
      <w:pPr>
        <w:pStyle w:val="ListeParagraf"/>
        <w:tabs>
          <w:tab w:val="left" w:pos="567"/>
          <w:tab w:val="left" w:pos="709"/>
        </w:tabs>
        <w:snapToGrid w:val="0"/>
        <w:ind w:left="0" w:firstLine="567"/>
        <w:jc w:val="both"/>
        <w:rPr>
          <w:sz w:val="24"/>
          <w:szCs w:val="24"/>
        </w:rPr>
      </w:pPr>
      <w:r w:rsidRPr="00E04B5D">
        <w:rPr>
          <w:sz w:val="24"/>
          <w:szCs w:val="24"/>
        </w:rPr>
        <w:t xml:space="preserve">   -Kendi özel sandıklarına tabi olmaları nedeniyle sosyal güvenlik sisteminde kayıtları bulunmayan bankacılık sektörü çalışanları,</w:t>
      </w:r>
    </w:p>
    <w:p w:rsidR="006F10FF" w:rsidRPr="00E04B5D" w:rsidRDefault="006F10FF" w:rsidP="006F10FF">
      <w:pPr>
        <w:pStyle w:val="ListeParagraf"/>
        <w:tabs>
          <w:tab w:val="left" w:pos="567"/>
        </w:tabs>
        <w:snapToGrid w:val="0"/>
        <w:ind w:left="0"/>
        <w:jc w:val="both"/>
        <w:rPr>
          <w:sz w:val="24"/>
          <w:szCs w:val="24"/>
        </w:rPr>
      </w:pPr>
      <w:r w:rsidRPr="00E04B5D">
        <w:rPr>
          <w:sz w:val="24"/>
          <w:szCs w:val="24"/>
        </w:rPr>
        <w:t xml:space="preserve">gibi alanlarda da gerekli kurumlar arası </w:t>
      </w:r>
      <w:proofErr w:type="gramStart"/>
      <w:r w:rsidRPr="00E04B5D">
        <w:rPr>
          <w:sz w:val="24"/>
          <w:szCs w:val="24"/>
        </w:rPr>
        <w:t>entegrasyon</w:t>
      </w:r>
      <w:proofErr w:type="gramEnd"/>
      <w:r w:rsidRPr="00E04B5D">
        <w:rPr>
          <w:sz w:val="24"/>
          <w:szCs w:val="24"/>
        </w:rPr>
        <w:t xml:space="preserve"> Gelir İdaresi Başkanlığı ve Türkiye Bankalar Birliği başta olmak üzere ilgili kurum ve kuruluşlarca 2 Mayıs 2021 Pazar günü tamamlanacaktır.</w:t>
      </w:r>
    </w:p>
    <w:p w:rsidR="006F10FF" w:rsidRPr="00E04B5D" w:rsidRDefault="006F10FF" w:rsidP="006F10FF">
      <w:pPr>
        <w:pStyle w:val="ListeParagraf"/>
        <w:tabs>
          <w:tab w:val="left" w:pos="567"/>
        </w:tabs>
        <w:snapToGrid w:val="0"/>
        <w:ind w:left="0"/>
        <w:jc w:val="both"/>
        <w:rPr>
          <w:sz w:val="24"/>
          <w:szCs w:val="24"/>
        </w:rPr>
      </w:pPr>
      <w:r w:rsidRPr="00E04B5D">
        <w:rPr>
          <w:sz w:val="24"/>
          <w:szCs w:val="24"/>
        </w:rPr>
        <w:tab/>
      </w:r>
      <w:proofErr w:type="gramStart"/>
      <w:r w:rsidRPr="00E04B5D">
        <w:rPr>
          <w:sz w:val="24"/>
          <w:szCs w:val="24"/>
        </w:rPr>
        <w:t>Tam kapanma döneminde; üretim, imalat, tedarik ve lojistik zincirlerinde herhangi bir aksama yaşanmaması ve vatandaşlarımızın temel ihtiyaç malzemelerine erişimlerinin sağlanması için her türlü tedbir alınmış/alınmakta olmasına rağmen, bu işkollarında zorunlu bir görevin ifası için işyerine gidip gelmek durumundaki işyeri sahipleri veya çalışanların herhangi bir sorunla karşı karşıya kalmaması için;</w:t>
      </w:r>
      <w:proofErr w:type="gramEnd"/>
    </w:p>
    <w:p w:rsidR="001360A2" w:rsidRPr="00E04B5D" w:rsidRDefault="00671224" w:rsidP="003C2EDD">
      <w:pPr>
        <w:tabs>
          <w:tab w:val="left" w:pos="709"/>
        </w:tabs>
        <w:snapToGrid w:val="0"/>
        <w:jc w:val="both"/>
        <w:rPr>
          <w:sz w:val="24"/>
          <w:szCs w:val="24"/>
        </w:rPr>
      </w:pPr>
      <w:r w:rsidRPr="00E04B5D">
        <w:rPr>
          <w:sz w:val="24"/>
          <w:szCs w:val="24"/>
        </w:rPr>
        <w:lastRenderedPageBreak/>
        <w:tab/>
        <w:t>İl İdaresi Kanunu’nun 11/C maddesi ile Umumi Hıfzıssıhha Kanunu’nun 27 ve 72’nci maddeleri kapsamında;</w:t>
      </w:r>
    </w:p>
    <w:p w:rsidR="006F10FF" w:rsidRPr="00E04B5D" w:rsidRDefault="006F10FF" w:rsidP="00223414">
      <w:pPr>
        <w:pStyle w:val="ListeParagraf"/>
        <w:numPr>
          <w:ilvl w:val="0"/>
          <w:numId w:val="33"/>
        </w:numPr>
        <w:tabs>
          <w:tab w:val="left" w:pos="426"/>
          <w:tab w:val="left" w:pos="567"/>
          <w:tab w:val="left" w:pos="993"/>
        </w:tabs>
        <w:snapToGrid w:val="0"/>
        <w:ind w:left="0" w:firstLine="360"/>
        <w:jc w:val="both"/>
        <w:rPr>
          <w:sz w:val="24"/>
          <w:szCs w:val="24"/>
        </w:rPr>
      </w:pPr>
      <w:r w:rsidRPr="00E04B5D">
        <w:rPr>
          <w:sz w:val="24"/>
          <w:szCs w:val="24"/>
        </w:rPr>
        <w:t>Daha önce</w:t>
      </w:r>
      <w:r w:rsidR="00E04B5D" w:rsidRPr="00E04B5D">
        <w:rPr>
          <w:sz w:val="24"/>
          <w:szCs w:val="24"/>
        </w:rPr>
        <w:t>ki 29.04.2021 tarihli ve 2021/20</w:t>
      </w:r>
      <w:r w:rsidRPr="00E04B5D">
        <w:rPr>
          <w:sz w:val="24"/>
          <w:szCs w:val="24"/>
        </w:rPr>
        <w:t xml:space="preserve"> </w:t>
      </w:r>
      <w:proofErr w:type="spellStart"/>
      <w:r w:rsidRPr="00E04B5D">
        <w:rPr>
          <w:sz w:val="24"/>
          <w:szCs w:val="24"/>
        </w:rPr>
        <w:t>Nolu</w:t>
      </w:r>
      <w:proofErr w:type="spellEnd"/>
      <w:r w:rsidRPr="00E04B5D">
        <w:rPr>
          <w:sz w:val="24"/>
          <w:szCs w:val="24"/>
        </w:rPr>
        <w:t xml:space="preserve"> Hıfzıssıhha Kurul kararımızla yeni oluşturduğumuz “çalışma izni görev belgesi formunun”5 Mayıs Çarşamba gününe kadar geçerli olacağı bildirilmişti. Muafiyet alanındaki işkolları için işverenin ve çalışanın beyanı ve taahhüdüyle manuel olarak doldurularak çalışan ve işyeri/firma yetkilisinin imzasıyla düzenlenecek “çalışma izni görev belgesi formunun” geçerlilik süresi 7 Mayıs 2021 Cuma günü saat 24.00’e kadar uzatılmasına,</w:t>
      </w:r>
    </w:p>
    <w:p w:rsidR="006F10FF" w:rsidRPr="00E04B5D" w:rsidRDefault="006F10FF" w:rsidP="00223414">
      <w:pPr>
        <w:pStyle w:val="ListeParagraf"/>
        <w:numPr>
          <w:ilvl w:val="0"/>
          <w:numId w:val="33"/>
        </w:numPr>
        <w:tabs>
          <w:tab w:val="left" w:pos="426"/>
          <w:tab w:val="left" w:pos="567"/>
          <w:tab w:val="left" w:pos="993"/>
        </w:tabs>
        <w:snapToGrid w:val="0"/>
        <w:ind w:left="0" w:firstLine="360"/>
        <w:jc w:val="both"/>
        <w:rPr>
          <w:sz w:val="24"/>
          <w:szCs w:val="24"/>
        </w:rPr>
      </w:pPr>
      <w:r w:rsidRPr="00E04B5D">
        <w:rPr>
          <w:sz w:val="24"/>
          <w:szCs w:val="24"/>
        </w:rPr>
        <w:t xml:space="preserve">Çalışma izni görev belgesinin, esas itibariyle e-devlet platformu üzerinde yer alan İçişleri Bakanlığı e-başvuru sistemi üzerinden alınmasının, gerek denetimlerde gerekse de düzenlenmesi ve işleyişi açısından rahatlık sağlayacağı ve suiistimali engelleyeceği açıktır. Bu çerçevede </w:t>
      </w:r>
      <w:proofErr w:type="spellStart"/>
      <w:r w:rsidRPr="00E04B5D">
        <w:rPr>
          <w:sz w:val="24"/>
          <w:szCs w:val="24"/>
        </w:rPr>
        <w:t>Ek’teki</w:t>
      </w:r>
      <w:proofErr w:type="spellEnd"/>
      <w:r w:rsidRPr="00E04B5D">
        <w:rPr>
          <w:sz w:val="24"/>
          <w:szCs w:val="24"/>
        </w:rPr>
        <w:t xml:space="preserve"> forma uygun şekilde manuel çalışma izni görev belgesi düzenlenmesi, e-başvuru sisteminin kullanımında oluşabilecek problemler, sistemsel yoğunluk, erişim hatası gibi geçici durumlar nedeniyle zamanında görev belgesi alınamaması gibi zorunlu hallerde kullanılabilmesine,</w:t>
      </w:r>
    </w:p>
    <w:p w:rsidR="006F10FF" w:rsidRPr="00E04B5D" w:rsidRDefault="006F10FF" w:rsidP="00223414">
      <w:pPr>
        <w:pStyle w:val="ListeParagraf"/>
        <w:numPr>
          <w:ilvl w:val="0"/>
          <w:numId w:val="33"/>
        </w:numPr>
        <w:tabs>
          <w:tab w:val="left" w:pos="426"/>
          <w:tab w:val="left" w:pos="567"/>
          <w:tab w:val="left" w:pos="993"/>
        </w:tabs>
        <w:snapToGrid w:val="0"/>
        <w:ind w:left="0" w:firstLine="360"/>
        <w:jc w:val="both"/>
        <w:rPr>
          <w:sz w:val="24"/>
          <w:szCs w:val="24"/>
        </w:rPr>
      </w:pPr>
      <w:r w:rsidRPr="00E04B5D">
        <w:rPr>
          <w:sz w:val="24"/>
          <w:szCs w:val="24"/>
        </w:rPr>
        <w:t>Öte yandan kolluk görevlilerince yapılacak denetimlerde, e-başvuru sistemi üzerinden alınan çalışma izni görev belgeleri rutin kontrole, manuel tanzim edilen çalışma izni görev belgeleri ise kolluk kuvvetlerinin kullandıkları bilgi sistemleri üzerinden ayrıca denetime tabi tutulacaktır. Bu kontrollerde çalışma izni görev belgesinin suiistimal edildiğinin tespiti halinde taahhütte bulunanlarla ilgili olarak gerekli idari/adli işlemler gerçekleştirilmesine,</w:t>
      </w:r>
    </w:p>
    <w:p w:rsidR="006F10FF" w:rsidRPr="00E04B5D" w:rsidRDefault="006F10FF" w:rsidP="006F10FF">
      <w:pPr>
        <w:pStyle w:val="ListeParagraf"/>
        <w:tabs>
          <w:tab w:val="left" w:pos="426"/>
          <w:tab w:val="left" w:pos="567"/>
          <w:tab w:val="left" w:pos="993"/>
        </w:tabs>
        <w:snapToGrid w:val="0"/>
        <w:ind w:left="0" w:firstLine="426"/>
        <w:jc w:val="both"/>
        <w:rPr>
          <w:sz w:val="24"/>
          <w:szCs w:val="24"/>
        </w:rPr>
      </w:pPr>
      <w:proofErr w:type="gramStart"/>
      <w:r w:rsidRPr="00E04B5D">
        <w:rPr>
          <w:sz w:val="24"/>
          <w:szCs w:val="24"/>
        </w:rPr>
        <w:t>Bir yılı aşkın süredir aziz milletimizin çeşitli fedakârlıklarda bulunduğu, başta sağlık çalışanları ve kolluk kuvvetleri olmak üzere tüm denetim ekiplerinde görev alan personelin büyük bir özveriyle görev yaptığı ve hepimizin birbirimize karşı sorumlu olduğu salgınla mücadele sürecinde; muafiyetlerin suiistimal edilmemesi, salgın nedeniyle katlanmak durumunda kalınan toplumsal yükün artmaması açısından son derece önemlidir.</w:t>
      </w:r>
      <w:proofErr w:type="gramEnd"/>
    </w:p>
    <w:p w:rsidR="00223414" w:rsidRPr="00E04B5D" w:rsidRDefault="00223414" w:rsidP="006F10FF">
      <w:pPr>
        <w:pStyle w:val="ListeParagraf"/>
        <w:tabs>
          <w:tab w:val="left" w:pos="426"/>
          <w:tab w:val="left" w:pos="567"/>
          <w:tab w:val="left" w:pos="993"/>
        </w:tabs>
        <w:snapToGrid w:val="0"/>
        <w:ind w:left="0" w:firstLine="360"/>
        <w:jc w:val="both"/>
        <w:rPr>
          <w:sz w:val="24"/>
          <w:szCs w:val="24"/>
        </w:rPr>
      </w:pPr>
      <w:r w:rsidRPr="00E04B5D">
        <w:rPr>
          <w:sz w:val="24"/>
          <w:szCs w:val="24"/>
        </w:rPr>
        <w:t>Toplu ulaşım araçlarıyla (uçak, tren, otobüs vb.) yapılacak seyahatlerde toplu ulaşım faaliyetlerinde bulunan işletme/firmalar tarafından bu hususa ilişkin kontrol sağlanacak, kimlik kartı ve görev belgesi düzenlenmiş olan kişilerin (ayrıca seyahat izin belgesi istenilmeden) toplu ulaşım araçlarına kabullerinin sağlanmasına,</w:t>
      </w:r>
    </w:p>
    <w:p w:rsidR="00223414" w:rsidRPr="00E04B5D" w:rsidRDefault="00223414" w:rsidP="00223414">
      <w:pPr>
        <w:pStyle w:val="ListeParagraf"/>
        <w:numPr>
          <w:ilvl w:val="0"/>
          <w:numId w:val="33"/>
        </w:numPr>
        <w:tabs>
          <w:tab w:val="left" w:pos="426"/>
          <w:tab w:val="left" w:pos="567"/>
          <w:tab w:val="left" w:pos="993"/>
        </w:tabs>
        <w:snapToGrid w:val="0"/>
        <w:ind w:left="0" w:firstLine="360"/>
        <w:jc w:val="both"/>
        <w:rPr>
          <w:sz w:val="24"/>
          <w:szCs w:val="24"/>
        </w:rPr>
      </w:pPr>
      <w:r w:rsidRPr="00E04B5D">
        <w:rPr>
          <w:sz w:val="24"/>
          <w:szCs w:val="24"/>
        </w:rPr>
        <w:t>Kolluk kuvvetlerince yürütülecek denetim faaliyetlerinde de 1’inci madde gereğince gerekli kontrol yapılacak, şartları tutan kamu görevlileri, sporcu, yönetici ve diğer görevlilerinin şehirlerarası seyahatlerine izin verilmesine, ayrıca seyahat izin belgesi istenilmemesine,</w:t>
      </w:r>
    </w:p>
    <w:p w:rsidR="00223414" w:rsidRPr="00E04B5D" w:rsidRDefault="00667F7F" w:rsidP="00223414">
      <w:pPr>
        <w:pStyle w:val="ListeParagraf"/>
        <w:numPr>
          <w:ilvl w:val="0"/>
          <w:numId w:val="33"/>
        </w:numPr>
        <w:tabs>
          <w:tab w:val="left" w:pos="426"/>
          <w:tab w:val="left" w:pos="567"/>
          <w:tab w:val="left" w:pos="993"/>
        </w:tabs>
        <w:snapToGrid w:val="0"/>
        <w:ind w:left="0" w:firstLine="360"/>
        <w:jc w:val="both"/>
        <w:rPr>
          <w:sz w:val="24"/>
          <w:szCs w:val="24"/>
        </w:rPr>
      </w:pPr>
      <w:r w:rsidRPr="00E04B5D">
        <w:rPr>
          <w:sz w:val="24"/>
          <w:szCs w:val="24"/>
        </w:rPr>
        <w:t xml:space="preserve"> </w:t>
      </w:r>
      <w:proofErr w:type="gramStart"/>
      <w:r w:rsidR="00223414" w:rsidRPr="00E04B5D">
        <w:rPr>
          <w:sz w:val="24"/>
          <w:szCs w:val="24"/>
        </w:rPr>
        <w:t xml:space="preserve">30.04.2021 tarih ve 2021/21Nolu Hıfzıssıhha Kurul kararımızın 1. maddesinde yer alan …“bünyesinde perakende olarak inşaat malzemesi, hırdavat, tekstil, giyim, </w:t>
      </w:r>
      <w:proofErr w:type="spellStart"/>
      <w:r w:rsidR="00223414" w:rsidRPr="00E04B5D">
        <w:rPr>
          <w:sz w:val="24"/>
          <w:szCs w:val="24"/>
        </w:rPr>
        <w:t>züccaciye</w:t>
      </w:r>
      <w:proofErr w:type="spellEnd"/>
      <w:r w:rsidR="00223414" w:rsidRPr="00E04B5D">
        <w:rPr>
          <w:sz w:val="24"/>
          <w:szCs w:val="24"/>
        </w:rPr>
        <w:t>, çanta ve ayakkabı, halı, mobilya, elektronik ürünler, beyaz eşya ve klima, kırtasiye ve otomotiv ürünleri satış reyonları bulunan marketlerin bu reyonlarının, ana faaliyet alanı bu ürünlerin satışı olan işyerleri için getirilen kısıtlamalara tabi olmasına, bu reyonların ve bulundukları katların önlerine bant çekilerek müşterilerin ulaşmasını engelleyici fiziki tedbirlerin alınarak, 01.05.2021 tarihi saat 10.00 itibariyle tam kapanma süreci bitimine kadar kapatılmasına,” şeklinde zincir marketler ve süpermarketlerin bazı reyonlarında getirilen kısıtlamanın yer aldığı kısmının kaldırılarak mevcut uygulamanın devamına</w:t>
      </w:r>
      <w:r w:rsidR="006F10FF" w:rsidRPr="00E04B5D">
        <w:rPr>
          <w:sz w:val="24"/>
          <w:szCs w:val="24"/>
        </w:rPr>
        <w:t>,</w:t>
      </w:r>
      <w:proofErr w:type="gramEnd"/>
    </w:p>
    <w:p w:rsidR="006F10FF" w:rsidRPr="00E04B5D" w:rsidRDefault="006F10FF" w:rsidP="006F10FF">
      <w:pPr>
        <w:tabs>
          <w:tab w:val="left" w:pos="426"/>
          <w:tab w:val="left" w:pos="567"/>
          <w:tab w:val="left" w:pos="993"/>
        </w:tabs>
        <w:snapToGrid w:val="0"/>
        <w:jc w:val="both"/>
        <w:rPr>
          <w:sz w:val="24"/>
          <w:szCs w:val="24"/>
        </w:rPr>
      </w:pPr>
    </w:p>
    <w:p w:rsidR="006F10FF" w:rsidRPr="00E04B5D" w:rsidRDefault="006F10FF" w:rsidP="006F10FF">
      <w:pPr>
        <w:tabs>
          <w:tab w:val="left" w:pos="426"/>
          <w:tab w:val="left" w:pos="567"/>
          <w:tab w:val="left" w:pos="993"/>
        </w:tabs>
        <w:snapToGrid w:val="0"/>
        <w:jc w:val="both"/>
        <w:rPr>
          <w:sz w:val="24"/>
          <w:szCs w:val="24"/>
        </w:rPr>
      </w:pPr>
    </w:p>
    <w:p w:rsidR="006F10FF" w:rsidRPr="00E04B5D" w:rsidRDefault="006F10FF" w:rsidP="006F10FF">
      <w:pPr>
        <w:tabs>
          <w:tab w:val="left" w:pos="426"/>
          <w:tab w:val="left" w:pos="567"/>
          <w:tab w:val="left" w:pos="993"/>
        </w:tabs>
        <w:snapToGrid w:val="0"/>
        <w:jc w:val="both"/>
        <w:rPr>
          <w:sz w:val="24"/>
          <w:szCs w:val="24"/>
        </w:rPr>
      </w:pPr>
    </w:p>
    <w:p w:rsidR="006F10FF" w:rsidRPr="00E04B5D" w:rsidRDefault="006F10FF" w:rsidP="006F10FF">
      <w:pPr>
        <w:tabs>
          <w:tab w:val="left" w:pos="426"/>
          <w:tab w:val="left" w:pos="567"/>
          <w:tab w:val="left" w:pos="993"/>
        </w:tabs>
        <w:snapToGrid w:val="0"/>
        <w:jc w:val="both"/>
        <w:rPr>
          <w:sz w:val="24"/>
          <w:szCs w:val="24"/>
        </w:rPr>
      </w:pPr>
    </w:p>
    <w:p w:rsidR="006F10FF" w:rsidRPr="00E04B5D" w:rsidRDefault="006F10FF" w:rsidP="006F10FF">
      <w:pPr>
        <w:tabs>
          <w:tab w:val="left" w:pos="426"/>
          <w:tab w:val="left" w:pos="567"/>
          <w:tab w:val="left" w:pos="993"/>
        </w:tabs>
        <w:snapToGrid w:val="0"/>
        <w:jc w:val="both"/>
        <w:rPr>
          <w:sz w:val="24"/>
          <w:szCs w:val="24"/>
        </w:rPr>
      </w:pPr>
    </w:p>
    <w:p w:rsidR="006F10FF" w:rsidRPr="00E04B5D" w:rsidRDefault="006F10FF" w:rsidP="006F10FF">
      <w:pPr>
        <w:tabs>
          <w:tab w:val="left" w:pos="426"/>
          <w:tab w:val="left" w:pos="567"/>
          <w:tab w:val="left" w:pos="993"/>
        </w:tabs>
        <w:snapToGrid w:val="0"/>
        <w:jc w:val="both"/>
        <w:rPr>
          <w:sz w:val="24"/>
          <w:szCs w:val="24"/>
        </w:rPr>
      </w:pPr>
    </w:p>
    <w:p w:rsidR="003C2EDD" w:rsidRPr="00E04B5D" w:rsidRDefault="003C2EDD" w:rsidP="003C2EDD">
      <w:pPr>
        <w:tabs>
          <w:tab w:val="left" w:pos="709"/>
          <w:tab w:val="left" w:pos="993"/>
        </w:tabs>
        <w:snapToGrid w:val="0"/>
        <w:jc w:val="both"/>
        <w:rPr>
          <w:sz w:val="24"/>
          <w:szCs w:val="24"/>
        </w:rPr>
      </w:pPr>
      <w:r w:rsidRPr="00E04B5D">
        <w:rPr>
          <w:sz w:val="24"/>
          <w:szCs w:val="24"/>
        </w:rPr>
        <w:tab/>
      </w:r>
    </w:p>
    <w:p w:rsidR="004512E7" w:rsidRPr="00E04B5D" w:rsidRDefault="00667F7F" w:rsidP="004512E7">
      <w:pPr>
        <w:tabs>
          <w:tab w:val="left" w:pos="709"/>
        </w:tabs>
        <w:snapToGrid w:val="0"/>
        <w:jc w:val="both"/>
        <w:rPr>
          <w:sz w:val="24"/>
          <w:szCs w:val="24"/>
        </w:rPr>
      </w:pPr>
      <w:r w:rsidRPr="00E04B5D">
        <w:rPr>
          <w:sz w:val="24"/>
          <w:szCs w:val="24"/>
        </w:rPr>
        <w:tab/>
      </w:r>
      <w:r w:rsidR="00017607" w:rsidRPr="00E04B5D">
        <w:rPr>
          <w:sz w:val="24"/>
          <w:szCs w:val="24"/>
        </w:rPr>
        <w:t>K</w:t>
      </w:r>
      <w:r w:rsidR="00671224" w:rsidRPr="00E04B5D">
        <w:rPr>
          <w:sz w:val="24"/>
          <w:szCs w:val="24"/>
        </w:rPr>
        <w:t xml:space="preserve">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w:t>
      </w:r>
      <w:proofErr w:type="gramStart"/>
      <w:r w:rsidR="00671224" w:rsidRPr="00E04B5D">
        <w:rPr>
          <w:sz w:val="24"/>
          <w:szCs w:val="24"/>
        </w:rPr>
        <w:lastRenderedPageBreak/>
        <w:t>işlem</w:t>
      </w:r>
      <w:proofErr w:type="gramEnd"/>
      <w:r w:rsidR="00671224" w:rsidRPr="00E04B5D">
        <w:rPr>
          <w:sz w:val="24"/>
          <w:szCs w:val="24"/>
        </w:rPr>
        <w:t xml:space="preserve"> yapılmasına, konusu suç teşkil eden davranışlara ilişkin Türk Ceza Kanunu’nun 195’inci maddesi kapsamında gerekli adli işlemlerin başlatılmasına oy birliği ile karar verildi.</w:t>
      </w:r>
    </w:p>
    <w:p w:rsidR="004512E7" w:rsidRPr="00E04B5D" w:rsidRDefault="004512E7" w:rsidP="004512E7">
      <w:pPr>
        <w:pStyle w:val="GvdeMetni"/>
        <w:spacing w:before="11" w:line="249" w:lineRule="auto"/>
      </w:pPr>
    </w:p>
    <w:p w:rsidR="00666FC7" w:rsidRPr="00E04B5D"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firstRow="1" w:lastRow="1" w:firstColumn="1" w:lastColumn="1" w:noHBand="0" w:noVBand="0"/>
      </w:tblPr>
      <w:tblGrid>
        <w:gridCol w:w="3791"/>
      </w:tblGrid>
      <w:tr w:rsidR="00A07FDA" w:rsidRPr="00E04B5D" w:rsidTr="004512E7">
        <w:trPr>
          <w:trHeight w:val="149"/>
        </w:trPr>
        <w:tc>
          <w:tcPr>
            <w:tcW w:w="3791" w:type="dxa"/>
          </w:tcPr>
          <w:p w:rsidR="00A07FDA" w:rsidRPr="00E04B5D" w:rsidRDefault="00A07FDA" w:rsidP="004512E7">
            <w:pPr>
              <w:overflowPunct/>
              <w:autoSpaceDE/>
              <w:autoSpaceDN/>
              <w:adjustRightInd/>
              <w:rPr>
                <w:sz w:val="24"/>
                <w:szCs w:val="24"/>
              </w:rPr>
            </w:pPr>
          </w:p>
        </w:tc>
      </w:tr>
    </w:tbl>
    <w:p w:rsidR="004512E7" w:rsidRPr="00E04B5D" w:rsidRDefault="004512E7" w:rsidP="004512E7">
      <w:pPr>
        <w:tabs>
          <w:tab w:val="left" w:pos="709"/>
        </w:tabs>
        <w:snapToGrid w:val="0"/>
        <w:jc w:val="both"/>
        <w:rPr>
          <w:sz w:val="24"/>
          <w:szCs w:val="24"/>
        </w:rPr>
      </w:pPr>
    </w:p>
    <w:p w:rsidR="004512E7" w:rsidRPr="00E04B5D" w:rsidRDefault="00CA228E" w:rsidP="00CA228E">
      <w:pPr>
        <w:pStyle w:val="AralkYok"/>
        <w:ind w:left="709" w:firstLine="709"/>
        <w:rPr>
          <w:rFonts w:ascii="Times New Roman" w:hAnsi="Times New Roman" w:cs="Times New Roman"/>
          <w:sz w:val="24"/>
          <w:szCs w:val="24"/>
        </w:rPr>
      </w:pPr>
      <w:r w:rsidRPr="00E04B5D">
        <w:rPr>
          <w:rFonts w:ascii="Times New Roman" w:hAnsi="Times New Roman" w:cs="Times New Roman"/>
          <w:sz w:val="24"/>
          <w:szCs w:val="24"/>
        </w:rPr>
        <w:t xml:space="preserve">             </w:t>
      </w:r>
      <w:r w:rsidR="004512E7" w:rsidRPr="00E04B5D">
        <w:rPr>
          <w:rFonts w:ascii="Times New Roman" w:hAnsi="Times New Roman" w:cs="Times New Roman"/>
          <w:sz w:val="24"/>
          <w:szCs w:val="24"/>
        </w:rPr>
        <w:t>BAŞKAN</w:t>
      </w:r>
    </w:p>
    <w:p w:rsidR="004512E7" w:rsidRPr="00E04B5D" w:rsidRDefault="004512E7" w:rsidP="004512E7">
      <w:pPr>
        <w:pStyle w:val="AralkYok"/>
        <w:jc w:val="center"/>
        <w:rPr>
          <w:rFonts w:ascii="Times New Roman" w:hAnsi="Times New Roman" w:cs="Times New Roman"/>
          <w:sz w:val="24"/>
          <w:szCs w:val="24"/>
        </w:rPr>
      </w:pPr>
      <w:r w:rsidRPr="00E04B5D">
        <w:rPr>
          <w:rFonts w:ascii="Times New Roman" w:hAnsi="Times New Roman" w:cs="Times New Roman"/>
          <w:sz w:val="24"/>
          <w:szCs w:val="24"/>
        </w:rPr>
        <w:t>Tahir YILMAZ</w:t>
      </w:r>
    </w:p>
    <w:p w:rsidR="004512E7" w:rsidRPr="00E04B5D" w:rsidRDefault="004512E7" w:rsidP="004512E7">
      <w:pPr>
        <w:pStyle w:val="AralkYok"/>
        <w:jc w:val="center"/>
        <w:rPr>
          <w:rFonts w:ascii="Times New Roman" w:hAnsi="Times New Roman" w:cs="Times New Roman"/>
          <w:sz w:val="24"/>
          <w:szCs w:val="24"/>
        </w:rPr>
      </w:pPr>
      <w:r w:rsidRPr="00E04B5D">
        <w:rPr>
          <w:rFonts w:ascii="Times New Roman" w:hAnsi="Times New Roman" w:cs="Times New Roman"/>
          <w:sz w:val="24"/>
          <w:szCs w:val="24"/>
        </w:rPr>
        <w:t>Kaymakam</w:t>
      </w:r>
    </w:p>
    <w:p w:rsidR="00977CF6" w:rsidRPr="00E04B5D" w:rsidRDefault="00977CF6" w:rsidP="004512E7">
      <w:pPr>
        <w:rPr>
          <w:sz w:val="24"/>
          <w:szCs w:val="24"/>
        </w:rPr>
      </w:pPr>
    </w:p>
    <w:p w:rsidR="00977CF6" w:rsidRPr="00E04B5D" w:rsidRDefault="00977CF6" w:rsidP="004512E7">
      <w:pPr>
        <w:rPr>
          <w:sz w:val="24"/>
          <w:szCs w:val="24"/>
        </w:rPr>
      </w:pPr>
    </w:p>
    <w:p w:rsidR="00671224" w:rsidRPr="00E04B5D" w:rsidRDefault="00671224" w:rsidP="004512E7">
      <w:pPr>
        <w:rPr>
          <w:sz w:val="24"/>
          <w:szCs w:val="24"/>
        </w:rPr>
      </w:pPr>
    </w:p>
    <w:p w:rsidR="00671224" w:rsidRPr="00E04B5D" w:rsidRDefault="00671224" w:rsidP="004512E7">
      <w:pPr>
        <w:rPr>
          <w:sz w:val="24"/>
          <w:szCs w:val="24"/>
        </w:rPr>
      </w:pPr>
    </w:p>
    <w:p w:rsidR="00977CF6" w:rsidRPr="00E04B5D" w:rsidRDefault="00977CF6" w:rsidP="004512E7">
      <w:pPr>
        <w:rPr>
          <w:sz w:val="24"/>
          <w:szCs w:val="24"/>
        </w:rPr>
      </w:pPr>
    </w:p>
    <w:p w:rsidR="004512E7" w:rsidRPr="00E04B5D" w:rsidRDefault="004512E7" w:rsidP="00671224">
      <w:pPr>
        <w:pStyle w:val="AralkYok"/>
        <w:rPr>
          <w:rFonts w:ascii="Times New Roman" w:hAnsi="Times New Roman" w:cs="Times New Roman"/>
          <w:sz w:val="24"/>
          <w:szCs w:val="24"/>
        </w:rPr>
      </w:pPr>
    </w:p>
    <w:p w:rsidR="004512E7" w:rsidRPr="00E04B5D" w:rsidRDefault="00CA228E" w:rsidP="00CA228E">
      <w:pPr>
        <w:pStyle w:val="AralkYok"/>
        <w:rPr>
          <w:rFonts w:ascii="Times New Roman" w:hAnsi="Times New Roman" w:cs="Times New Roman"/>
          <w:sz w:val="24"/>
          <w:szCs w:val="24"/>
        </w:rPr>
      </w:pPr>
      <w:r w:rsidRPr="00E04B5D">
        <w:rPr>
          <w:rFonts w:ascii="Times New Roman" w:hAnsi="Times New Roman" w:cs="Times New Roman"/>
          <w:sz w:val="24"/>
          <w:szCs w:val="24"/>
        </w:rPr>
        <w:t xml:space="preserve"> </w:t>
      </w:r>
      <w:r w:rsidRPr="00E04B5D">
        <w:rPr>
          <w:rFonts w:ascii="Times New Roman" w:hAnsi="Times New Roman" w:cs="Times New Roman"/>
          <w:sz w:val="24"/>
          <w:szCs w:val="24"/>
        </w:rPr>
        <w:tab/>
      </w:r>
      <w:r w:rsidRPr="00E04B5D">
        <w:rPr>
          <w:rFonts w:ascii="Times New Roman" w:hAnsi="Times New Roman" w:cs="Times New Roman"/>
          <w:sz w:val="24"/>
          <w:szCs w:val="24"/>
        </w:rPr>
        <w:tab/>
      </w:r>
      <w:r w:rsidR="00106961" w:rsidRPr="00E04B5D">
        <w:rPr>
          <w:rFonts w:ascii="Times New Roman" w:hAnsi="Times New Roman" w:cs="Times New Roman"/>
          <w:sz w:val="24"/>
          <w:szCs w:val="24"/>
        </w:rPr>
        <w:t xml:space="preserve"> </w:t>
      </w:r>
      <w:r w:rsidRPr="00E04B5D">
        <w:rPr>
          <w:rFonts w:ascii="Times New Roman" w:hAnsi="Times New Roman" w:cs="Times New Roman"/>
          <w:sz w:val="24"/>
          <w:szCs w:val="24"/>
        </w:rPr>
        <w:t xml:space="preserve">ÜYE     </w:t>
      </w:r>
      <w:r w:rsidRPr="00E04B5D">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r>
      <w:r w:rsidR="00411337" w:rsidRPr="00E04B5D">
        <w:rPr>
          <w:rFonts w:ascii="Times New Roman" w:hAnsi="Times New Roman" w:cs="Times New Roman"/>
          <w:sz w:val="24"/>
          <w:szCs w:val="24"/>
        </w:rPr>
        <w:t xml:space="preserve">  </w:t>
      </w:r>
      <w:r w:rsidRPr="00E04B5D">
        <w:rPr>
          <w:rFonts w:ascii="Times New Roman" w:hAnsi="Times New Roman" w:cs="Times New Roman"/>
          <w:sz w:val="24"/>
          <w:szCs w:val="24"/>
        </w:rPr>
        <w:t xml:space="preserve"> </w:t>
      </w:r>
      <w:proofErr w:type="spellStart"/>
      <w:r w:rsidR="004512E7" w:rsidRPr="00E04B5D">
        <w:rPr>
          <w:rFonts w:ascii="Times New Roman" w:hAnsi="Times New Roman" w:cs="Times New Roman"/>
          <w:sz w:val="24"/>
          <w:szCs w:val="24"/>
        </w:rPr>
        <w:t>ÜYE</w:t>
      </w:r>
      <w:proofErr w:type="spellEnd"/>
      <w:r w:rsidR="004512E7" w:rsidRPr="00E04B5D">
        <w:rPr>
          <w:rFonts w:ascii="Times New Roman" w:hAnsi="Times New Roman" w:cs="Times New Roman"/>
          <w:sz w:val="24"/>
          <w:szCs w:val="24"/>
        </w:rPr>
        <w:tab/>
      </w:r>
    </w:p>
    <w:p w:rsidR="003F7E53" w:rsidRPr="00E04B5D" w:rsidRDefault="00CA228E" w:rsidP="00CA228E">
      <w:pPr>
        <w:pStyle w:val="AralkYok"/>
        <w:rPr>
          <w:rFonts w:ascii="Times New Roman" w:hAnsi="Times New Roman" w:cs="Times New Roman"/>
          <w:sz w:val="24"/>
          <w:szCs w:val="24"/>
        </w:rPr>
      </w:pPr>
      <w:r w:rsidRPr="00E04B5D">
        <w:rPr>
          <w:rFonts w:ascii="Times New Roman" w:hAnsi="Times New Roman" w:cs="Times New Roman"/>
          <w:sz w:val="24"/>
          <w:szCs w:val="24"/>
        </w:rPr>
        <w:t xml:space="preserve"> </w:t>
      </w:r>
      <w:r w:rsidRPr="00E04B5D">
        <w:rPr>
          <w:rFonts w:ascii="Times New Roman" w:hAnsi="Times New Roman" w:cs="Times New Roman"/>
          <w:sz w:val="24"/>
          <w:szCs w:val="24"/>
        </w:rPr>
        <w:tab/>
      </w:r>
      <w:r w:rsidR="00106961" w:rsidRPr="00E04B5D">
        <w:rPr>
          <w:rFonts w:ascii="Times New Roman" w:hAnsi="Times New Roman" w:cs="Times New Roman"/>
          <w:sz w:val="24"/>
          <w:szCs w:val="24"/>
        </w:rPr>
        <w:t xml:space="preserve">  </w:t>
      </w:r>
      <w:r w:rsidR="003C2EDD" w:rsidRPr="00E04B5D">
        <w:rPr>
          <w:rFonts w:ascii="Times New Roman" w:hAnsi="Times New Roman" w:cs="Times New Roman"/>
          <w:sz w:val="24"/>
          <w:szCs w:val="24"/>
        </w:rPr>
        <w:t xml:space="preserve">   Ahmet KAYA</w:t>
      </w:r>
      <w:r w:rsidR="00106961" w:rsidRPr="00E04B5D">
        <w:rPr>
          <w:rFonts w:ascii="Times New Roman" w:hAnsi="Times New Roman" w:cs="Times New Roman"/>
          <w:sz w:val="24"/>
          <w:szCs w:val="24"/>
        </w:rPr>
        <w:tab/>
      </w:r>
      <w:r w:rsidR="00106961" w:rsidRPr="00E04B5D">
        <w:rPr>
          <w:rFonts w:ascii="Times New Roman" w:hAnsi="Times New Roman" w:cs="Times New Roman"/>
          <w:sz w:val="24"/>
          <w:szCs w:val="24"/>
        </w:rPr>
        <w:tab/>
      </w:r>
      <w:r w:rsidR="00106961" w:rsidRPr="00E04B5D">
        <w:rPr>
          <w:rFonts w:ascii="Times New Roman" w:hAnsi="Times New Roman" w:cs="Times New Roman"/>
          <w:sz w:val="24"/>
          <w:szCs w:val="24"/>
        </w:rPr>
        <w:tab/>
        <w:t xml:space="preserve">         </w:t>
      </w:r>
      <w:r w:rsidR="00106961" w:rsidRPr="00E04B5D">
        <w:rPr>
          <w:rFonts w:ascii="Times New Roman" w:hAnsi="Times New Roman" w:cs="Times New Roman"/>
          <w:sz w:val="24"/>
          <w:szCs w:val="24"/>
        </w:rPr>
        <w:tab/>
      </w:r>
      <w:r w:rsidR="00411337" w:rsidRPr="00E04B5D">
        <w:rPr>
          <w:rFonts w:ascii="Times New Roman" w:hAnsi="Times New Roman" w:cs="Times New Roman"/>
          <w:sz w:val="24"/>
          <w:szCs w:val="24"/>
        </w:rPr>
        <w:t xml:space="preserve"> </w:t>
      </w:r>
      <w:r w:rsidR="00106961" w:rsidRPr="00E04B5D">
        <w:rPr>
          <w:rFonts w:ascii="Times New Roman" w:hAnsi="Times New Roman" w:cs="Times New Roman"/>
          <w:sz w:val="24"/>
          <w:szCs w:val="24"/>
        </w:rPr>
        <w:t xml:space="preserve">   </w:t>
      </w:r>
      <w:r w:rsidR="00671224" w:rsidRPr="00E04B5D">
        <w:rPr>
          <w:rFonts w:ascii="Times New Roman" w:hAnsi="Times New Roman" w:cs="Times New Roman"/>
          <w:sz w:val="24"/>
          <w:szCs w:val="24"/>
        </w:rPr>
        <w:t xml:space="preserve">Dr. </w:t>
      </w:r>
      <w:r w:rsidR="00106961" w:rsidRPr="00E04B5D">
        <w:rPr>
          <w:rFonts w:ascii="Times New Roman" w:hAnsi="Times New Roman" w:cs="Times New Roman"/>
          <w:sz w:val="24"/>
          <w:szCs w:val="24"/>
        </w:rPr>
        <w:t>Mehmet Bünyamin YILDIRIM</w:t>
      </w:r>
    </w:p>
    <w:p w:rsidR="004512E7" w:rsidRPr="00E04B5D" w:rsidRDefault="00671224" w:rsidP="00671224">
      <w:pPr>
        <w:pStyle w:val="AralkYok"/>
        <w:rPr>
          <w:rFonts w:ascii="Times New Roman" w:hAnsi="Times New Roman" w:cs="Times New Roman"/>
          <w:sz w:val="24"/>
          <w:szCs w:val="24"/>
        </w:rPr>
      </w:pPr>
      <w:r w:rsidRPr="00E04B5D">
        <w:rPr>
          <w:rFonts w:ascii="Times New Roman" w:hAnsi="Times New Roman" w:cs="Times New Roman"/>
          <w:sz w:val="24"/>
          <w:szCs w:val="24"/>
        </w:rPr>
        <w:t xml:space="preserve">           </w:t>
      </w:r>
      <w:r w:rsidR="00106961" w:rsidRPr="00E04B5D">
        <w:rPr>
          <w:rFonts w:ascii="Times New Roman" w:hAnsi="Times New Roman" w:cs="Times New Roman"/>
          <w:sz w:val="24"/>
          <w:szCs w:val="24"/>
        </w:rPr>
        <w:t xml:space="preserve">    Belediye Başkan</w:t>
      </w:r>
      <w:r w:rsidR="00201620">
        <w:rPr>
          <w:rFonts w:ascii="Times New Roman" w:hAnsi="Times New Roman" w:cs="Times New Roman"/>
          <w:sz w:val="24"/>
          <w:szCs w:val="24"/>
        </w:rPr>
        <w:t>ı</w:t>
      </w:r>
      <w:r w:rsidR="00201620">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r>
      <w:r w:rsidR="00106961" w:rsidRPr="00E04B5D">
        <w:rPr>
          <w:rFonts w:ascii="Times New Roman" w:hAnsi="Times New Roman" w:cs="Times New Roman"/>
          <w:sz w:val="24"/>
          <w:szCs w:val="24"/>
        </w:rPr>
        <w:t xml:space="preserve">                 </w:t>
      </w:r>
      <w:r w:rsidR="00CA228E" w:rsidRPr="00E04B5D">
        <w:rPr>
          <w:rFonts w:ascii="Times New Roman" w:hAnsi="Times New Roman" w:cs="Times New Roman"/>
          <w:sz w:val="24"/>
          <w:szCs w:val="24"/>
        </w:rPr>
        <w:t xml:space="preserve"> </w:t>
      </w:r>
      <w:r w:rsidR="004512E7" w:rsidRPr="00E04B5D">
        <w:rPr>
          <w:rFonts w:ascii="Times New Roman" w:hAnsi="Times New Roman" w:cs="Times New Roman"/>
          <w:sz w:val="24"/>
          <w:szCs w:val="24"/>
        </w:rPr>
        <w:t>T.S.M. Başkanı</w:t>
      </w:r>
      <w:r w:rsidR="004512E7" w:rsidRPr="00E04B5D">
        <w:rPr>
          <w:rFonts w:ascii="Times New Roman" w:hAnsi="Times New Roman" w:cs="Times New Roman"/>
          <w:sz w:val="24"/>
          <w:szCs w:val="24"/>
        </w:rPr>
        <w:tab/>
      </w:r>
    </w:p>
    <w:p w:rsidR="004512E7" w:rsidRPr="00E04B5D" w:rsidRDefault="004512E7" w:rsidP="004512E7">
      <w:pPr>
        <w:pStyle w:val="AralkYok"/>
        <w:jc w:val="center"/>
        <w:rPr>
          <w:rFonts w:ascii="Times New Roman" w:hAnsi="Times New Roman" w:cs="Times New Roman"/>
          <w:sz w:val="24"/>
          <w:szCs w:val="24"/>
        </w:rPr>
      </w:pPr>
    </w:p>
    <w:p w:rsidR="00977CF6" w:rsidRPr="00E04B5D" w:rsidRDefault="00977CF6" w:rsidP="004512E7">
      <w:pPr>
        <w:rPr>
          <w:sz w:val="24"/>
          <w:szCs w:val="24"/>
        </w:rPr>
      </w:pPr>
    </w:p>
    <w:p w:rsidR="00671224" w:rsidRPr="00E04B5D" w:rsidRDefault="00671224" w:rsidP="004512E7">
      <w:pPr>
        <w:rPr>
          <w:sz w:val="24"/>
          <w:szCs w:val="24"/>
        </w:rPr>
      </w:pPr>
    </w:p>
    <w:p w:rsidR="00671224" w:rsidRPr="00E04B5D" w:rsidRDefault="00671224" w:rsidP="004512E7">
      <w:pPr>
        <w:rPr>
          <w:sz w:val="24"/>
          <w:szCs w:val="24"/>
        </w:rPr>
      </w:pPr>
    </w:p>
    <w:p w:rsidR="00977CF6" w:rsidRPr="00E04B5D" w:rsidRDefault="00977CF6" w:rsidP="004512E7">
      <w:pPr>
        <w:rPr>
          <w:sz w:val="24"/>
          <w:szCs w:val="24"/>
        </w:rPr>
      </w:pPr>
    </w:p>
    <w:p w:rsidR="004512E7" w:rsidRPr="00E04B5D" w:rsidRDefault="004512E7" w:rsidP="004512E7">
      <w:pPr>
        <w:rPr>
          <w:sz w:val="24"/>
          <w:szCs w:val="24"/>
        </w:rPr>
      </w:pPr>
    </w:p>
    <w:p w:rsidR="004512E7" w:rsidRPr="00E04B5D" w:rsidRDefault="004512E7" w:rsidP="004512E7">
      <w:pPr>
        <w:rPr>
          <w:sz w:val="24"/>
          <w:szCs w:val="24"/>
        </w:rPr>
      </w:pPr>
    </w:p>
    <w:p w:rsidR="004512E7" w:rsidRPr="00E04B5D" w:rsidRDefault="004512E7" w:rsidP="004512E7">
      <w:pPr>
        <w:pStyle w:val="AralkYok"/>
        <w:tabs>
          <w:tab w:val="left" w:pos="1134"/>
        </w:tabs>
        <w:rPr>
          <w:rFonts w:ascii="Times New Roman" w:hAnsi="Times New Roman" w:cs="Times New Roman"/>
          <w:sz w:val="24"/>
          <w:szCs w:val="24"/>
        </w:rPr>
      </w:pPr>
      <w:r w:rsidRPr="00E04B5D">
        <w:rPr>
          <w:rFonts w:ascii="Times New Roman" w:hAnsi="Times New Roman" w:cs="Times New Roman"/>
          <w:sz w:val="24"/>
          <w:szCs w:val="24"/>
        </w:rPr>
        <w:tab/>
      </w:r>
      <w:r w:rsidR="00CA228E" w:rsidRPr="00E04B5D">
        <w:rPr>
          <w:rFonts w:ascii="Times New Roman" w:hAnsi="Times New Roman" w:cs="Times New Roman"/>
          <w:sz w:val="24"/>
          <w:szCs w:val="24"/>
        </w:rPr>
        <w:t xml:space="preserve">   </w:t>
      </w:r>
      <w:r w:rsidRPr="00E04B5D">
        <w:rPr>
          <w:rFonts w:ascii="Times New Roman" w:hAnsi="Times New Roman" w:cs="Times New Roman"/>
          <w:sz w:val="24"/>
          <w:szCs w:val="24"/>
        </w:rPr>
        <w:t xml:space="preserve">ÜYE                               </w:t>
      </w:r>
      <w:r w:rsidR="00CA228E" w:rsidRPr="00E04B5D">
        <w:rPr>
          <w:rFonts w:ascii="Times New Roman" w:hAnsi="Times New Roman" w:cs="Times New Roman"/>
          <w:sz w:val="24"/>
          <w:szCs w:val="24"/>
        </w:rPr>
        <w:t xml:space="preserve">                              </w:t>
      </w:r>
      <w:r w:rsidR="00CA228E" w:rsidRPr="00E04B5D">
        <w:rPr>
          <w:rFonts w:ascii="Times New Roman" w:hAnsi="Times New Roman" w:cs="Times New Roman"/>
          <w:sz w:val="24"/>
          <w:szCs w:val="24"/>
        </w:rPr>
        <w:tab/>
        <w:t xml:space="preserve">          </w:t>
      </w:r>
      <w:r w:rsidR="00411337" w:rsidRPr="00E04B5D">
        <w:rPr>
          <w:rFonts w:ascii="Times New Roman" w:hAnsi="Times New Roman" w:cs="Times New Roman"/>
          <w:sz w:val="24"/>
          <w:szCs w:val="24"/>
        </w:rPr>
        <w:t xml:space="preserve">  </w:t>
      </w:r>
      <w:r w:rsidR="00106961" w:rsidRPr="00E04B5D">
        <w:rPr>
          <w:rFonts w:ascii="Times New Roman" w:hAnsi="Times New Roman" w:cs="Times New Roman"/>
          <w:sz w:val="24"/>
          <w:szCs w:val="24"/>
        </w:rPr>
        <w:t xml:space="preserve"> </w:t>
      </w:r>
      <w:r w:rsidR="00CA228E" w:rsidRPr="00E04B5D">
        <w:rPr>
          <w:rFonts w:ascii="Times New Roman" w:hAnsi="Times New Roman" w:cs="Times New Roman"/>
          <w:sz w:val="24"/>
          <w:szCs w:val="24"/>
        </w:rPr>
        <w:t xml:space="preserve"> </w:t>
      </w:r>
      <w:proofErr w:type="spellStart"/>
      <w:r w:rsidRPr="00E04B5D">
        <w:rPr>
          <w:rFonts w:ascii="Times New Roman" w:hAnsi="Times New Roman" w:cs="Times New Roman"/>
          <w:sz w:val="24"/>
          <w:szCs w:val="24"/>
        </w:rPr>
        <w:t>ÜYE</w:t>
      </w:r>
      <w:proofErr w:type="spellEnd"/>
    </w:p>
    <w:p w:rsidR="004512E7" w:rsidRPr="00E04B5D" w:rsidRDefault="00CA228E" w:rsidP="00CA228E">
      <w:pPr>
        <w:pStyle w:val="AralkYok"/>
        <w:ind w:firstLine="709"/>
        <w:rPr>
          <w:rFonts w:ascii="Times New Roman" w:hAnsi="Times New Roman" w:cs="Times New Roman"/>
          <w:sz w:val="24"/>
          <w:szCs w:val="24"/>
        </w:rPr>
      </w:pPr>
      <w:r w:rsidRPr="00E04B5D">
        <w:rPr>
          <w:rFonts w:ascii="Times New Roman" w:hAnsi="Times New Roman" w:cs="Times New Roman"/>
          <w:sz w:val="24"/>
          <w:szCs w:val="24"/>
        </w:rPr>
        <w:t xml:space="preserve">  </w:t>
      </w:r>
      <w:r w:rsidR="00411337" w:rsidRPr="00E04B5D">
        <w:rPr>
          <w:rFonts w:ascii="Times New Roman" w:hAnsi="Times New Roman" w:cs="Times New Roman"/>
          <w:sz w:val="24"/>
          <w:szCs w:val="24"/>
        </w:rPr>
        <w:t xml:space="preserve"> </w:t>
      </w:r>
      <w:r w:rsidR="0094650C" w:rsidRPr="00E04B5D">
        <w:rPr>
          <w:rFonts w:ascii="Times New Roman" w:hAnsi="Times New Roman" w:cs="Times New Roman"/>
          <w:sz w:val="24"/>
          <w:szCs w:val="24"/>
        </w:rPr>
        <w:t>Mine KURT</w:t>
      </w:r>
      <w:r w:rsidR="004512E7" w:rsidRPr="00E04B5D">
        <w:rPr>
          <w:rFonts w:ascii="Times New Roman" w:hAnsi="Times New Roman" w:cs="Times New Roman"/>
          <w:sz w:val="24"/>
          <w:szCs w:val="24"/>
        </w:rPr>
        <w:tab/>
      </w:r>
      <w:r w:rsidR="004512E7" w:rsidRPr="00E04B5D">
        <w:rPr>
          <w:rFonts w:ascii="Times New Roman" w:hAnsi="Times New Roman" w:cs="Times New Roman"/>
          <w:sz w:val="24"/>
          <w:szCs w:val="24"/>
        </w:rPr>
        <w:tab/>
      </w:r>
      <w:r w:rsidR="004512E7" w:rsidRPr="00E04B5D">
        <w:rPr>
          <w:rFonts w:ascii="Times New Roman" w:hAnsi="Times New Roman" w:cs="Times New Roman"/>
          <w:sz w:val="24"/>
          <w:szCs w:val="24"/>
        </w:rPr>
        <w:tab/>
      </w:r>
      <w:r w:rsidRPr="00E04B5D">
        <w:rPr>
          <w:rFonts w:ascii="Times New Roman" w:hAnsi="Times New Roman" w:cs="Times New Roman"/>
          <w:sz w:val="24"/>
          <w:szCs w:val="24"/>
        </w:rPr>
        <w:tab/>
      </w:r>
      <w:r w:rsidRPr="00E04B5D">
        <w:rPr>
          <w:rFonts w:ascii="Times New Roman" w:hAnsi="Times New Roman" w:cs="Times New Roman"/>
          <w:sz w:val="24"/>
          <w:szCs w:val="24"/>
        </w:rPr>
        <w:tab/>
        <w:t xml:space="preserve">       </w:t>
      </w:r>
      <w:r w:rsidR="00411337" w:rsidRPr="00E04B5D">
        <w:rPr>
          <w:rFonts w:ascii="Times New Roman" w:hAnsi="Times New Roman" w:cs="Times New Roman"/>
          <w:sz w:val="24"/>
          <w:szCs w:val="24"/>
        </w:rPr>
        <w:t xml:space="preserve">  </w:t>
      </w:r>
      <w:r w:rsidR="004512E7" w:rsidRPr="00E04B5D">
        <w:rPr>
          <w:rFonts w:ascii="Times New Roman" w:hAnsi="Times New Roman" w:cs="Times New Roman"/>
          <w:sz w:val="24"/>
          <w:szCs w:val="24"/>
        </w:rPr>
        <w:t>Dilek BOYBEYİ UYKUN</w:t>
      </w:r>
    </w:p>
    <w:p w:rsidR="004512E7" w:rsidRPr="00E04B5D" w:rsidRDefault="00CA228E" w:rsidP="00CA228E">
      <w:pPr>
        <w:pStyle w:val="AralkYok"/>
        <w:rPr>
          <w:rFonts w:ascii="Times New Roman" w:hAnsi="Times New Roman" w:cs="Times New Roman"/>
          <w:sz w:val="24"/>
          <w:szCs w:val="24"/>
        </w:rPr>
      </w:pPr>
      <w:r w:rsidRPr="00E04B5D">
        <w:rPr>
          <w:rFonts w:ascii="Times New Roman" w:hAnsi="Times New Roman" w:cs="Times New Roman"/>
          <w:sz w:val="24"/>
          <w:szCs w:val="24"/>
        </w:rPr>
        <w:t xml:space="preserve">  </w:t>
      </w:r>
      <w:r w:rsidR="00411337" w:rsidRPr="00E04B5D">
        <w:rPr>
          <w:rFonts w:ascii="Times New Roman" w:hAnsi="Times New Roman" w:cs="Times New Roman"/>
          <w:sz w:val="24"/>
          <w:szCs w:val="24"/>
        </w:rPr>
        <w:t xml:space="preserve">  </w:t>
      </w:r>
      <w:r w:rsidR="004512E7" w:rsidRPr="00E04B5D">
        <w:rPr>
          <w:rFonts w:ascii="Times New Roman" w:hAnsi="Times New Roman" w:cs="Times New Roman"/>
          <w:sz w:val="24"/>
          <w:szCs w:val="24"/>
        </w:rPr>
        <w:t xml:space="preserve"> İlçe Tarım ve Orman Müdür V.                        </w:t>
      </w:r>
      <w:r w:rsidR="0094650C" w:rsidRPr="00E04B5D">
        <w:rPr>
          <w:rFonts w:ascii="Times New Roman" w:hAnsi="Times New Roman" w:cs="Times New Roman"/>
          <w:sz w:val="24"/>
          <w:szCs w:val="24"/>
        </w:rPr>
        <w:tab/>
      </w:r>
      <w:r w:rsidRPr="00E04B5D">
        <w:rPr>
          <w:rFonts w:ascii="Times New Roman" w:hAnsi="Times New Roman" w:cs="Times New Roman"/>
          <w:sz w:val="24"/>
          <w:szCs w:val="24"/>
        </w:rPr>
        <w:t xml:space="preserve">               </w:t>
      </w:r>
      <w:r w:rsidR="00411337" w:rsidRPr="00E04B5D">
        <w:rPr>
          <w:rFonts w:ascii="Times New Roman" w:hAnsi="Times New Roman" w:cs="Times New Roman"/>
          <w:sz w:val="24"/>
          <w:szCs w:val="24"/>
        </w:rPr>
        <w:t xml:space="preserve">  </w:t>
      </w:r>
      <w:r w:rsidRPr="00E04B5D">
        <w:rPr>
          <w:rFonts w:ascii="Times New Roman" w:hAnsi="Times New Roman" w:cs="Times New Roman"/>
          <w:sz w:val="24"/>
          <w:szCs w:val="24"/>
        </w:rPr>
        <w:t xml:space="preserve"> </w:t>
      </w:r>
      <w:r w:rsidR="004512E7" w:rsidRPr="00E04B5D">
        <w:rPr>
          <w:rFonts w:ascii="Times New Roman" w:hAnsi="Times New Roman" w:cs="Times New Roman"/>
          <w:sz w:val="24"/>
          <w:szCs w:val="24"/>
        </w:rPr>
        <w:t xml:space="preserve">Serbest Eczacı </w:t>
      </w:r>
    </w:p>
    <w:p w:rsidR="004512E7" w:rsidRPr="00E04B5D" w:rsidRDefault="00CA228E" w:rsidP="004512E7">
      <w:pPr>
        <w:pStyle w:val="AralkYok"/>
        <w:tabs>
          <w:tab w:val="left" w:pos="7230"/>
        </w:tabs>
        <w:rPr>
          <w:rFonts w:ascii="Times New Roman" w:hAnsi="Times New Roman" w:cs="Times New Roman"/>
          <w:sz w:val="24"/>
          <w:szCs w:val="24"/>
        </w:rPr>
      </w:pPr>
      <w:r w:rsidRPr="00E04B5D">
        <w:rPr>
          <w:rFonts w:ascii="Times New Roman" w:hAnsi="Times New Roman" w:cs="Times New Roman"/>
          <w:sz w:val="24"/>
          <w:szCs w:val="24"/>
        </w:rPr>
        <w:t xml:space="preserve">          </w:t>
      </w:r>
      <w:r w:rsidR="00411337" w:rsidRPr="00E04B5D">
        <w:rPr>
          <w:rFonts w:ascii="Times New Roman" w:hAnsi="Times New Roman" w:cs="Times New Roman"/>
          <w:sz w:val="24"/>
          <w:szCs w:val="24"/>
        </w:rPr>
        <w:t xml:space="preserve"> </w:t>
      </w:r>
      <w:r w:rsidR="0094650C" w:rsidRPr="00E04B5D">
        <w:rPr>
          <w:rFonts w:ascii="Times New Roman" w:hAnsi="Times New Roman" w:cs="Times New Roman"/>
          <w:sz w:val="24"/>
          <w:szCs w:val="24"/>
        </w:rPr>
        <w:t>Veteriner Hekim</w:t>
      </w:r>
    </w:p>
    <w:p w:rsidR="004512E7" w:rsidRPr="00E04B5D" w:rsidRDefault="004512E7" w:rsidP="004512E7">
      <w:pPr>
        <w:rPr>
          <w:sz w:val="24"/>
          <w:szCs w:val="24"/>
        </w:rPr>
      </w:pPr>
    </w:p>
    <w:p w:rsidR="004E5C8F" w:rsidRPr="00E04B5D" w:rsidRDefault="004E5C8F" w:rsidP="00BF32FC">
      <w:pPr>
        <w:jc w:val="both"/>
        <w:rPr>
          <w:sz w:val="24"/>
          <w:szCs w:val="24"/>
        </w:rPr>
      </w:pPr>
    </w:p>
    <w:sectPr w:rsidR="004E5C8F" w:rsidRPr="00E04B5D"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D2" w:rsidRDefault="00C52AD2">
      <w:r>
        <w:separator/>
      </w:r>
    </w:p>
  </w:endnote>
  <w:endnote w:type="continuationSeparator" w:id="0">
    <w:p w:rsidR="00C52AD2" w:rsidRDefault="00C5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FE163E" w:rsidRDefault="00A94E95">
        <w:pPr>
          <w:pStyle w:val="Altbilgi"/>
          <w:jc w:val="center"/>
        </w:pPr>
        <w:r>
          <w:fldChar w:fldCharType="begin"/>
        </w:r>
        <w:r w:rsidR="00955A29">
          <w:instrText xml:space="preserve"> PAGE   \* MERGEFORMAT </w:instrText>
        </w:r>
        <w:r>
          <w:fldChar w:fldCharType="separate"/>
        </w:r>
        <w:r w:rsidR="00841C94">
          <w:rPr>
            <w:noProof/>
          </w:rPr>
          <w:t>2</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D2" w:rsidRDefault="00C52AD2">
      <w:r>
        <w:separator/>
      </w:r>
    </w:p>
  </w:footnote>
  <w:footnote w:type="continuationSeparator" w:id="0">
    <w:p w:rsidR="00C52AD2" w:rsidRDefault="00C52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24B47B82"/>
    <w:lvl w:ilvl="0" w:tplc="AD484260">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15D2E01"/>
    <w:multiLevelType w:val="hybridMultilevel"/>
    <w:tmpl w:val="FB4AE4D6"/>
    <w:lvl w:ilvl="0" w:tplc="7BF60EA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2">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5">
    <w:nsid w:val="62CC719D"/>
    <w:multiLevelType w:val="hybridMultilevel"/>
    <w:tmpl w:val="4D0AD4DC"/>
    <w:lvl w:ilvl="0" w:tplc="5A6A151C">
      <w:start w:val="26"/>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9">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30">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31">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3">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6"/>
  </w:num>
  <w:num w:numId="5">
    <w:abstractNumId w:val="0"/>
  </w:num>
  <w:num w:numId="6">
    <w:abstractNumId w:val="31"/>
  </w:num>
  <w:num w:numId="7">
    <w:abstractNumId w:val="11"/>
  </w:num>
  <w:num w:numId="8">
    <w:abstractNumId w:val="33"/>
  </w:num>
  <w:num w:numId="9">
    <w:abstractNumId w:val="8"/>
  </w:num>
  <w:num w:numId="10">
    <w:abstractNumId w:val="4"/>
  </w:num>
  <w:num w:numId="11">
    <w:abstractNumId w:val="23"/>
  </w:num>
  <w:num w:numId="12">
    <w:abstractNumId w:val="1"/>
  </w:num>
  <w:num w:numId="13">
    <w:abstractNumId w:val="13"/>
  </w:num>
  <w:num w:numId="14">
    <w:abstractNumId w:val="29"/>
  </w:num>
  <w:num w:numId="15">
    <w:abstractNumId w:val="2"/>
  </w:num>
  <w:num w:numId="16">
    <w:abstractNumId w:val="19"/>
  </w:num>
  <w:num w:numId="17">
    <w:abstractNumId w:val="24"/>
  </w:num>
  <w:num w:numId="18">
    <w:abstractNumId w:val="28"/>
  </w:num>
  <w:num w:numId="19">
    <w:abstractNumId w:val="30"/>
  </w:num>
  <w:num w:numId="20">
    <w:abstractNumId w:val="18"/>
  </w:num>
  <w:num w:numId="21">
    <w:abstractNumId w:val="14"/>
  </w:num>
  <w:num w:numId="22">
    <w:abstractNumId w:val="17"/>
  </w:num>
  <w:num w:numId="23">
    <w:abstractNumId w:val="27"/>
  </w:num>
  <w:num w:numId="24">
    <w:abstractNumId w:val="5"/>
  </w:num>
  <w:num w:numId="25">
    <w:abstractNumId w:val="15"/>
  </w:num>
  <w:num w:numId="26">
    <w:abstractNumId w:val="22"/>
  </w:num>
  <w:num w:numId="27">
    <w:abstractNumId w:val="16"/>
  </w:num>
  <w:num w:numId="28">
    <w:abstractNumId w:val="3"/>
  </w:num>
  <w:num w:numId="29">
    <w:abstractNumId w:val="7"/>
  </w:num>
  <w:num w:numId="30">
    <w:abstractNumId w:val="21"/>
  </w:num>
  <w:num w:numId="31">
    <w:abstractNumId w:val="32"/>
  </w:num>
  <w:num w:numId="32">
    <w:abstractNumId w:val="12"/>
  </w:num>
  <w:num w:numId="33">
    <w:abstractNumId w:val="20"/>
  </w:num>
  <w:num w:numId="3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755D"/>
    <w:rsid w:val="0000010A"/>
    <w:rsid w:val="0000170B"/>
    <w:rsid w:val="000042D1"/>
    <w:rsid w:val="00013751"/>
    <w:rsid w:val="0001575A"/>
    <w:rsid w:val="00015BB5"/>
    <w:rsid w:val="00017607"/>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73D47"/>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1620"/>
    <w:rsid w:val="0020567B"/>
    <w:rsid w:val="00210C6E"/>
    <w:rsid w:val="00211A1F"/>
    <w:rsid w:val="00213217"/>
    <w:rsid w:val="00222FA7"/>
    <w:rsid w:val="00223414"/>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95022"/>
    <w:rsid w:val="003A33C7"/>
    <w:rsid w:val="003A38D7"/>
    <w:rsid w:val="003A46EE"/>
    <w:rsid w:val="003A7BF4"/>
    <w:rsid w:val="003B0E10"/>
    <w:rsid w:val="003B26A8"/>
    <w:rsid w:val="003B2DA2"/>
    <w:rsid w:val="003C03E4"/>
    <w:rsid w:val="003C0ACC"/>
    <w:rsid w:val="003C2EDD"/>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2510"/>
    <w:rsid w:val="00514880"/>
    <w:rsid w:val="005163D5"/>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5B25"/>
    <w:rsid w:val="00596A68"/>
    <w:rsid w:val="0059737F"/>
    <w:rsid w:val="005A0324"/>
    <w:rsid w:val="005A4111"/>
    <w:rsid w:val="005B2468"/>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67F7F"/>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10FF"/>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4450"/>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41C94"/>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94E95"/>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2AD2"/>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4B5D"/>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81BC-C389-46EB-A6E2-9911FC06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1093</Words>
  <Characters>6233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doğanyurt</cp:lastModifiedBy>
  <cp:revision>5</cp:revision>
  <cp:lastPrinted>2021-03-12T07:13:00Z</cp:lastPrinted>
  <dcterms:created xsi:type="dcterms:W3CDTF">2021-05-03T07:03:00Z</dcterms:created>
  <dcterms:modified xsi:type="dcterms:W3CDTF">2021-05-03T08:32:00Z</dcterms:modified>
</cp:coreProperties>
</file>